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8B731" w14:textId="03E51A27" w:rsidR="002A203F" w:rsidRDefault="00D75511">
      <w:r>
        <w:t>Dear XXX</w:t>
      </w:r>
    </w:p>
    <w:p w14:paraId="29758F30" w14:textId="3D4CEC61" w:rsidR="00A70AD9" w:rsidRDefault="008E564D" w:rsidP="00A70AD9">
      <w:pPr>
        <w:jc w:val="both"/>
        <w:rPr>
          <w:b/>
          <w:bCs/>
        </w:rPr>
      </w:pPr>
      <w:r>
        <w:rPr>
          <w:b/>
          <w:bCs/>
        </w:rPr>
        <w:t xml:space="preserve">Re: </w:t>
      </w:r>
      <w:r w:rsidR="00A70AD9" w:rsidRPr="0004066A">
        <w:rPr>
          <w:b/>
          <w:bCs/>
        </w:rPr>
        <w:t>Morrisons, 10 Station Road, Radyr, Cardiff CF15 8AA</w:t>
      </w:r>
    </w:p>
    <w:p w14:paraId="629386D7" w14:textId="696BCE9F" w:rsidR="009335B1" w:rsidRPr="0004066A" w:rsidRDefault="009335B1" w:rsidP="00A70AD9">
      <w:pPr>
        <w:jc w:val="both"/>
        <w:rPr>
          <w:b/>
          <w:bCs/>
        </w:rPr>
      </w:pPr>
      <w:r>
        <w:rPr>
          <w:b/>
          <w:bCs/>
        </w:rPr>
        <w:t xml:space="preserve">CC </w:t>
      </w:r>
      <w:r w:rsidR="008B67D7">
        <w:rPr>
          <w:b/>
          <w:bCs/>
        </w:rPr>
        <w:t xml:space="preserve">– Copy sent to </w:t>
      </w:r>
      <w:hyperlink r:id="rId5" w:history="1">
        <w:r w:rsidR="00E9448A" w:rsidRPr="00E9448A">
          <w:rPr>
            <w:rStyle w:val="Hyperlink"/>
            <w:b/>
            <w:bCs/>
          </w:rPr>
          <w:t>alex.barroscurtis.mp@parliament.uk</w:t>
        </w:r>
      </w:hyperlink>
    </w:p>
    <w:p w14:paraId="6221DE21" w14:textId="563E3BA0" w:rsidR="00D75511" w:rsidRDefault="00D75511" w:rsidP="00D75511">
      <w:pPr>
        <w:jc w:val="both"/>
      </w:pPr>
      <w:r>
        <w:t xml:space="preserve">I am very concerned because we have been told that staff in Morrisons </w:t>
      </w:r>
      <w:r w:rsidR="008E564D">
        <w:t>were</w:t>
      </w:r>
      <w:r>
        <w:t xml:space="preserve"> called to a meeting at the end of May and told the shop in Radyr will close in 45 days.</w:t>
      </w:r>
    </w:p>
    <w:p w14:paraId="48538BD4" w14:textId="6FDC1FDB" w:rsidR="00D75511" w:rsidRDefault="00D75511" w:rsidP="00D75511">
      <w:pPr>
        <w:jc w:val="both"/>
      </w:pPr>
      <w:r>
        <w:t xml:space="preserve">Please would you reconsider the decision to close the shop in Radyr and </w:t>
      </w:r>
      <w:r w:rsidR="00A70AD9">
        <w:t>its</w:t>
      </w:r>
      <w:r>
        <w:t xml:space="preserve"> Post Office</w:t>
      </w:r>
      <w:r w:rsidR="008E564D">
        <w:t>?</w:t>
      </w:r>
      <w:r>
        <w:t xml:space="preserve"> The Post Office</w:t>
      </w:r>
      <w:r w:rsidR="008E564D">
        <w:t>,</w:t>
      </w:r>
      <w:r>
        <w:t xml:space="preserve"> which is used extensively by the residents in the village, many of whom are elderly. They come to collect their pension in cash and the Post Office is the most important facility in the village for them. </w:t>
      </w:r>
    </w:p>
    <w:p w14:paraId="2AE8CB1A" w14:textId="3D2AEA01" w:rsidR="00D75511" w:rsidRDefault="00D75511" w:rsidP="00D75511">
      <w:pPr>
        <w:jc w:val="both"/>
      </w:pPr>
      <w:r>
        <w:t>We know that the Co-op</w:t>
      </w:r>
      <w:r w:rsidR="008E564D">
        <w:t>,</w:t>
      </w:r>
      <w:r>
        <w:t xml:space="preserve"> which only has a very small shop close by</w:t>
      </w:r>
      <w:r w:rsidR="008E564D">
        <w:t>,</w:t>
      </w:r>
      <w:r>
        <w:t xml:space="preserve"> has the third best takings of all the Co-op shops in Cardiff, despite being so small. With Morrisons attention on British farmed produce and fresh food, there is a real opportunity to create a leading Morrisons store on Station Road, Radyr.</w:t>
      </w:r>
    </w:p>
    <w:p w14:paraId="3FC475D1" w14:textId="34FCD0BD" w:rsidR="00D75511" w:rsidRDefault="00D75511" w:rsidP="00D75511">
      <w:pPr>
        <w:jc w:val="both"/>
      </w:pPr>
      <w:r>
        <w:t>It is within walking distance of a new development to deliver 7000 homes in what i</w:t>
      </w:r>
      <w:r w:rsidR="006F658D">
        <w:t>s</w:t>
      </w:r>
      <w:r>
        <w:t xml:space="preserve"> going to be known as </w:t>
      </w:r>
      <w:r w:rsidR="008E564D">
        <w:t>Plasdŵr</w:t>
      </w:r>
      <w:r>
        <w:t xml:space="preserve">. Many houses are already built, including nearly all that have been planned for Parc Plymouth, part of </w:t>
      </w:r>
      <w:r w:rsidR="008E564D">
        <w:t>Plasdŵr</w:t>
      </w:r>
      <w:r>
        <w:t xml:space="preserve"> which is in Radyr. </w:t>
      </w:r>
    </w:p>
    <w:p w14:paraId="6EE8B6CD" w14:textId="2B19E936" w:rsidR="00D75511" w:rsidRDefault="00D75511" w:rsidP="00D75511">
      <w:pPr>
        <w:jc w:val="both"/>
      </w:pPr>
      <w:r>
        <w:t xml:space="preserve">Naturally as a community are very worried about losing our Post Office. We are collecting signatures for a petition, which </w:t>
      </w:r>
      <w:r w:rsidR="008E564D">
        <w:t>already</w:t>
      </w:r>
      <w:r w:rsidR="008E564D">
        <w:t xml:space="preserve"> </w:t>
      </w:r>
      <w:r>
        <w:t>has</w:t>
      </w:r>
      <w:r w:rsidR="008E564D">
        <w:t xml:space="preserve"> over</w:t>
      </w:r>
      <w:r>
        <w:t xml:space="preserve"> 1000 signatures. </w:t>
      </w:r>
    </w:p>
    <w:p w14:paraId="70B9DB8B" w14:textId="58CC46FE" w:rsidR="00D75511" w:rsidRDefault="00D75511" w:rsidP="00D75511">
      <w:pPr>
        <w:jc w:val="both"/>
      </w:pPr>
      <w:r>
        <w:t>Please will you reconsider these decisions</w:t>
      </w:r>
      <w:r w:rsidR="008E564D">
        <w:t>?</w:t>
      </w:r>
      <w:r>
        <w:t xml:space="preserve"> </w:t>
      </w:r>
      <w:r w:rsidR="00013D5C">
        <w:t>We would like both Morrisons and the Post Office to remain open</w:t>
      </w:r>
      <w:r w:rsidR="00A70AD9">
        <w:t>. I</w:t>
      </w:r>
      <w:r w:rsidR="00013D5C">
        <w:t>f Morrisons cannot be saved in the long term, th</w:t>
      </w:r>
      <w:r w:rsidR="008E564D">
        <w:t>en</w:t>
      </w:r>
      <w:r w:rsidR="00013D5C">
        <w:t xml:space="preserve"> </w:t>
      </w:r>
      <w:r w:rsidR="00A70AD9">
        <w:t xml:space="preserve">can </w:t>
      </w:r>
      <w:r w:rsidR="008E564D">
        <w:t>we</w:t>
      </w:r>
      <w:r w:rsidR="008E564D">
        <w:t xml:space="preserve"> </w:t>
      </w:r>
      <w:r w:rsidR="00A70AD9">
        <w:t xml:space="preserve">please </w:t>
      </w:r>
      <w:r w:rsidR="00013D5C">
        <w:t>have more time as a community to secure alternative Post Office provision</w:t>
      </w:r>
      <w:r w:rsidR="008E564D">
        <w:t>?</w:t>
      </w:r>
    </w:p>
    <w:p w14:paraId="1623A10C" w14:textId="02801BC4" w:rsidR="00013D5C" w:rsidRDefault="00013D5C" w:rsidP="00D75511">
      <w:pPr>
        <w:jc w:val="both"/>
      </w:pPr>
      <w:r>
        <w:t>Yours sincerely,</w:t>
      </w:r>
    </w:p>
    <w:p w14:paraId="674965C3" w14:textId="602C6DED" w:rsidR="00013D5C" w:rsidRDefault="00013D5C" w:rsidP="00D75511">
      <w:pPr>
        <w:jc w:val="both"/>
      </w:pPr>
      <w:r>
        <w:t>XXX</w:t>
      </w:r>
    </w:p>
    <w:p w14:paraId="430F5383" w14:textId="759A9B82" w:rsidR="00A70AD9" w:rsidRPr="00A70AD9" w:rsidRDefault="00A70AD9" w:rsidP="00D75511">
      <w:pPr>
        <w:jc w:val="both"/>
        <w:rPr>
          <w:b/>
          <w:bCs/>
          <w:i/>
          <w:iCs/>
          <w:u w:val="single"/>
        </w:rPr>
      </w:pPr>
      <w:r w:rsidRPr="008E564D">
        <w:rPr>
          <w:b/>
          <w:bCs/>
          <w:i/>
          <w:iCs/>
        </w:rPr>
        <w:t>Suggested address</w:t>
      </w:r>
      <w:r w:rsidR="00350844" w:rsidRPr="008E564D">
        <w:rPr>
          <w:b/>
          <w:bCs/>
          <w:i/>
          <w:iCs/>
        </w:rPr>
        <w:t>e</w:t>
      </w:r>
      <w:r w:rsidRPr="008E564D">
        <w:rPr>
          <w:b/>
          <w:bCs/>
          <w:i/>
          <w:iCs/>
        </w:rPr>
        <w:t>es</w:t>
      </w:r>
      <w:r w:rsidR="00E91C95">
        <w:rPr>
          <w:b/>
          <w:bCs/>
          <w:i/>
          <w:iCs/>
          <w:u w:val="single"/>
        </w:rPr>
        <w:t xml:space="preserve"> (email addresses have been shown where available)</w:t>
      </w:r>
      <w:r w:rsidRPr="00A70AD9">
        <w:rPr>
          <w:b/>
          <w:bCs/>
          <w:i/>
          <w:iCs/>
          <w:u w:val="single"/>
        </w:rPr>
        <w:t xml:space="preserve">: </w:t>
      </w:r>
    </w:p>
    <w:p w14:paraId="39CD133B" w14:textId="0C641ED1" w:rsidR="00013D5C" w:rsidRDefault="00013D5C" w:rsidP="00D75511">
      <w:pPr>
        <w:jc w:val="both"/>
      </w:pPr>
      <w:r w:rsidRPr="00013D5C">
        <w:rPr>
          <w:b/>
          <w:bCs/>
        </w:rPr>
        <w:t>Post Office Ltd Head Office</w:t>
      </w:r>
      <w:r>
        <w:t>:</w:t>
      </w:r>
    </w:p>
    <w:p w14:paraId="6128D594" w14:textId="19F307DB" w:rsidR="00013D5C" w:rsidRDefault="00013D5C" w:rsidP="00D75511">
      <w:pPr>
        <w:jc w:val="both"/>
      </w:pPr>
      <w:r w:rsidRPr="00013D5C">
        <w:t>100 Wood Street, London, EC2V 7ER</w:t>
      </w:r>
    </w:p>
    <w:p w14:paraId="6F6A1D20" w14:textId="2D769647" w:rsidR="00013D5C" w:rsidRPr="00013D5C" w:rsidRDefault="00013D5C" w:rsidP="00D75511">
      <w:pPr>
        <w:jc w:val="both"/>
      </w:pPr>
      <w:r w:rsidRPr="00013D5C">
        <w:t>Chair: Nigel Railton</w:t>
      </w:r>
      <w:r w:rsidR="00E91C95">
        <w:t xml:space="preserve"> (</w:t>
      </w:r>
      <w:hyperlink r:id="rId6" w:history="1">
        <w:r w:rsidR="002426AE" w:rsidRPr="00AA4A82">
          <w:rPr>
            <w:rStyle w:val="Hyperlink"/>
          </w:rPr>
          <w:t>comments@postoffice.co.uk</w:t>
        </w:r>
      </w:hyperlink>
      <w:r w:rsidR="00E91C95">
        <w:t>)</w:t>
      </w:r>
      <w:r w:rsidR="002426AE">
        <w:t xml:space="preserve"> </w:t>
      </w:r>
    </w:p>
    <w:p w14:paraId="625641A8" w14:textId="7A89DF08" w:rsidR="002426AE" w:rsidRPr="00E91C95" w:rsidRDefault="00013D5C" w:rsidP="002426AE">
      <w:pPr>
        <w:jc w:val="both"/>
      </w:pPr>
      <w:r w:rsidRPr="00013D5C">
        <w:t>CEO: Neil Brocklehurst</w:t>
      </w:r>
      <w:r w:rsidR="00E91C95">
        <w:t xml:space="preserve"> (</w:t>
      </w:r>
      <w:hyperlink r:id="rId7" w:history="1">
        <w:r w:rsidR="002426AE" w:rsidRPr="00E91C95">
          <w:rPr>
            <w:rStyle w:val="Hyperlink"/>
          </w:rPr>
          <w:t>Neil.Brocklehurst@postoffice.co.uk</w:t>
        </w:r>
      </w:hyperlink>
      <w:r w:rsidR="00E91C95">
        <w:t>)</w:t>
      </w:r>
    </w:p>
    <w:p w14:paraId="21FB7B1A" w14:textId="23643E59" w:rsidR="00013D5C" w:rsidRDefault="00013D5C" w:rsidP="00D75511">
      <w:pPr>
        <w:jc w:val="both"/>
        <w:rPr>
          <w:b/>
          <w:bCs/>
        </w:rPr>
      </w:pPr>
      <w:r w:rsidRPr="00013D5C">
        <w:rPr>
          <w:b/>
          <w:bCs/>
        </w:rPr>
        <w:t>Wm Morrison Supermarkets Limited Head Office</w:t>
      </w:r>
      <w:r>
        <w:rPr>
          <w:b/>
          <w:bCs/>
        </w:rPr>
        <w:t>:</w:t>
      </w:r>
    </w:p>
    <w:p w14:paraId="3172CD50" w14:textId="57B8A071" w:rsidR="00013D5C" w:rsidRDefault="00013D5C" w:rsidP="00013D5C">
      <w:pPr>
        <w:jc w:val="both"/>
      </w:pPr>
      <w:proofErr w:type="spellStart"/>
      <w:r w:rsidRPr="00013D5C">
        <w:t>Hilmore</w:t>
      </w:r>
      <w:proofErr w:type="spellEnd"/>
      <w:r w:rsidRPr="00013D5C">
        <w:t xml:space="preserve"> House, Gain Lane</w:t>
      </w:r>
      <w:r>
        <w:t xml:space="preserve">, </w:t>
      </w:r>
      <w:r w:rsidRPr="00013D5C">
        <w:t>Bradford, BD3 7DL</w:t>
      </w:r>
    </w:p>
    <w:p w14:paraId="6C4650D2" w14:textId="6055494E" w:rsidR="00013D5C" w:rsidRDefault="00013D5C" w:rsidP="00013D5C">
      <w:pPr>
        <w:jc w:val="both"/>
      </w:pPr>
      <w:r>
        <w:t>Chair: Sir Terry Leahy</w:t>
      </w:r>
    </w:p>
    <w:p w14:paraId="2B8B1E09" w14:textId="636A9902" w:rsidR="00013D5C" w:rsidRPr="00013D5C" w:rsidRDefault="00013D5C" w:rsidP="00013D5C">
      <w:pPr>
        <w:jc w:val="both"/>
      </w:pPr>
      <w:r>
        <w:t xml:space="preserve">CEO: </w:t>
      </w:r>
      <w:r w:rsidR="00A70AD9">
        <w:t xml:space="preserve">Rami </w:t>
      </w:r>
      <w:proofErr w:type="spellStart"/>
      <w:proofErr w:type="gramStart"/>
      <w:r w:rsidR="00A70AD9">
        <w:t>Baitieh</w:t>
      </w:r>
      <w:proofErr w:type="spellEnd"/>
      <w:r w:rsidR="002426AE">
        <w:t xml:space="preserve">  </w:t>
      </w:r>
      <w:r w:rsidR="00E91C95">
        <w:t>(</w:t>
      </w:r>
      <w:proofErr w:type="gramEnd"/>
      <w:hyperlink r:id="rId8" w:history="1">
        <w:r w:rsidR="00E91C95" w:rsidRPr="00AA4A82">
          <w:rPr>
            <w:rStyle w:val="Hyperlink"/>
          </w:rPr>
          <w:t>rami.baitieh@morrisonsplc.co.uk</w:t>
        </w:r>
      </w:hyperlink>
      <w:r w:rsidR="00E91C95">
        <w:t>)</w:t>
      </w:r>
      <w:r w:rsidR="002426AE">
        <w:t xml:space="preserve"> </w:t>
      </w:r>
    </w:p>
    <w:p w14:paraId="4F79F281" w14:textId="1B812C23" w:rsidR="00013D5C" w:rsidRPr="00013D5C" w:rsidRDefault="00013D5C" w:rsidP="00D75511">
      <w:pPr>
        <w:jc w:val="both"/>
        <w:rPr>
          <w:b/>
          <w:bCs/>
        </w:rPr>
      </w:pPr>
      <w:r w:rsidRPr="00013D5C">
        <w:rPr>
          <w:b/>
          <w:bCs/>
        </w:rPr>
        <w:t>Clayton, Dubilier and Rice (owners of Morrisons)</w:t>
      </w:r>
      <w:r>
        <w:rPr>
          <w:b/>
          <w:bCs/>
        </w:rPr>
        <w:t>:</w:t>
      </w:r>
    </w:p>
    <w:p w14:paraId="603898A0" w14:textId="04B7E128" w:rsidR="00013D5C" w:rsidRDefault="00013D5C" w:rsidP="00013D5C">
      <w:pPr>
        <w:jc w:val="both"/>
      </w:pPr>
      <w:r w:rsidRPr="00013D5C">
        <w:t>Cleveland House</w:t>
      </w:r>
      <w:r>
        <w:t xml:space="preserve">, </w:t>
      </w:r>
      <w:r w:rsidRPr="00013D5C">
        <w:t>33 King Street</w:t>
      </w:r>
      <w:r>
        <w:t xml:space="preserve">, </w:t>
      </w:r>
      <w:r w:rsidRPr="00013D5C">
        <w:t>London</w:t>
      </w:r>
      <w:r>
        <w:t>,</w:t>
      </w:r>
      <w:r w:rsidRPr="00013D5C">
        <w:t xml:space="preserve"> SW1Y 6RJ</w:t>
      </w:r>
    </w:p>
    <w:p w14:paraId="3086E206" w14:textId="6DB82862" w:rsidR="00D75511" w:rsidRDefault="00A70AD9">
      <w:r>
        <w:t xml:space="preserve">Morrisons Board Directors: </w:t>
      </w:r>
      <w:r w:rsidRPr="00A70AD9">
        <w:t xml:space="preserve">Marco Herbst and Gregory </w:t>
      </w:r>
      <w:proofErr w:type="spellStart"/>
      <w:r w:rsidRPr="00A70AD9">
        <w:t>Laï</w:t>
      </w:r>
      <w:proofErr w:type="spellEnd"/>
    </w:p>
    <w:sectPr w:rsidR="00D75511" w:rsidSect="00E91C95">
      <w:pgSz w:w="11906" w:h="16838"/>
      <w:pgMar w:top="568"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F84CBF"/>
    <w:multiLevelType w:val="multilevel"/>
    <w:tmpl w:val="04545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8834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511"/>
    <w:rsid w:val="00013D5C"/>
    <w:rsid w:val="002426AE"/>
    <w:rsid w:val="0029463B"/>
    <w:rsid w:val="002A203F"/>
    <w:rsid w:val="00350844"/>
    <w:rsid w:val="00400BFE"/>
    <w:rsid w:val="005A5E6C"/>
    <w:rsid w:val="006F658D"/>
    <w:rsid w:val="008B67D7"/>
    <w:rsid w:val="008E564D"/>
    <w:rsid w:val="009335B1"/>
    <w:rsid w:val="00A70AD9"/>
    <w:rsid w:val="00D75511"/>
    <w:rsid w:val="00E91C95"/>
    <w:rsid w:val="00E944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3A44D"/>
  <w15:chartTrackingRefBased/>
  <w15:docId w15:val="{34C42202-48C2-4C6D-8243-641FA0E6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55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55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55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55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55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55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55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55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55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5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55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55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55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55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55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55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55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5511"/>
    <w:rPr>
      <w:rFonts w:eastAsiaTheme="majorEastAsia" w:cstheme="majorBidi"/>
      <w:color w:val="272727" w:themeColor="text1" w:themeTint="D8"/>
    </w:rPr>
  </w:style>
  <w:style w:type="paragraph" w:styleId="Title">
    <w:name w:val="Title"/>
    <w:basedOn w:val="Normal"/>
    <w:next w:val="Normal"/>
    <w:link w:val="TitleChar"/>
    <w:uiPriority w:val="10"/>
    <w:qFormat/>
    <w:rsid w:val="00D755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5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5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5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5511"/>
    <w:pPr>
      <w:spacing w:before="160"/>
      <w:jc w:val="center"/>
    </w:pPr>
    <w:rPr>
      <w:i/>
      <w:iCs/>
      <w:color w:val="404040" w:themeColor="text1" w:themeTint="BF"/>
    </w:rPr>
  </w:style>
  <w:style w:type="character" w:customStyle="1" w:styleId="QuoteChar">
    <w:name w:val="Quote Char"/>
    <w:basedOn w:val="DefaultParagraphFont"/>
    <w:link w:val="Quote"/>
    <w:uiPriority w:val="29"/>
    <w:rsid w:val="00D75511"/>
    <w:rPr>
      <w:i/>
      <w:iCs/>
      <w:color w:val="404040" w:themeColor="text1" w:themeTint="BF"/>
    </w:rPr>
  </w:style>
  <w:style w:type="paragraph" w:styleId="ListParagraph">
    <w:name w:val="List Paragraph"/>
    <w:basedOn w:val="Normal"/>
    <w:uiPriority w:val="34"/>
    <w:qFormat/>
    <w:rsid w:val="00D75511"/>
    <w:pPr>
      <w:ind w:left="720"/>
      <w:contextualSpacing/>
    </w:pPr>
  </w:style>
  <w:style w:type="character" w:styleId="IntenseEmphasis">
    <w:name w:val="Intense Emphasis"/>
    <w:basedOn w:val="DefaultParagraphFont"/>
    <w:uiPriority w:val="21"/>
    <w:qFormat/>
    <w:rsid w:val="00D75511"/>
    <w:rPr>
      <w:i/>
      <w:iCs/>
      <w:color w:val="0F4761" w:themeColor="accent1" w:themeShade="BF"/>
    </w:rPr>
  </w:style>
  <w:style w:type="paragraph" w:styleId="IntenseQuote">
    <w:name w:val="Intense Quote"/>
    <w:basedOn w:val="Normal"/>
    <w:next w:val="Normal"/>
    <w:link w:val="IntenseQuoteChar"/>
    <w:uiPriority w:val="30"/>
    <w:qFormat/>
    <w:rsid w:val="00D755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5511"/>
    <w:rPr>
      <w:i/>
      <w:iCs/>
      <w:color w:val="0F4761" w:themeColor="accent1" w:themeShade="BF"/>
    </w:rPr>
  </w:style>
  <w:style w:type="character" w:styleId="IntenseReference">
    <w:name w:val="Intense Reference"/>
    <w:basedOn w:val="DefaultParagraphFont"/>
    <w:uiPriority w:val="32"/>
    <w:qFormat/>
    <w:rsid w:val="00D75511"/>
    <w:rPr>
      <w:b/>
      <w:bCs/>
      <w:smallCaps/>
      <w:color w:val="0F4761" w:themeColor="accent1" w:themeShade="BF"/>
      <w:spacing w:val="5"/>
    </w:rPr>
  </w:style>
  <w:style w:type="character" w:styleId="Hyperlink">
    <w:name w:val="Hyperlink"/>
    <w:basedOn w:val="DefaultParagraphFont"/>
    <w:uiPriority w:val="99"/>
    <w:unhideWhenUsed/>
    <w:rsid w:val="00E9448A"/>
    <w:rPr>
      <w:color w:val="467886" w:themeColor="hyperlink"/>
      <w:u w:val="single"/>
    </w:rPr>
  </w:style>
  <w:style w:type="character" w:styleId="UnresolvedMention">
    <w:name w:val="Unresolved Mention"/>
    <w:basedOn w:val="DefaultParagraphFont"/>
    <w:uiPriority w:val="99"/>
    <w:semiHidden/>
    <w:unhideWhenUsed/>
    <w:rsid w:val="00E944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2046">
      <w:bodyDiv w:val="1"/>
      <w:marLeft w:val="0"/>
      <w:marRight w:val="0"/>
      <w:marTop w:val="0"/>
      <w:marBottom w:val="0"/>
      <w:divBdr>
        <w:top w:val="none" w:sz="0" w:space="0" w:color="auto"/>
        <w:left w:val="none" w:sz="0" w:space="0" w:color="auto"/>
        <w:bottom w:val="none" w:sz="0" w:space="0" w:color="auto"/>
        <w:right w:val="none" w:sz="0" w:space="0" w:color="auto"/>
      </w:divBdr>
    </w:div>
    <w:div w:id="209804763">
      <w:bodyDiv w:val="1"/>
      <w:marLeft w:val="0"/>
      <w:marRight w:val="0"/>
      <w:marTop w:val="0"/>
      <w:marBottom w:val="0"/>
      <w:divBdr>
        <w:top w:val="none" w:sz="0" w:space="0" w:color="auto"/>
        <w:left w:val="none" w:sz="0" w:space="0" w:color="auto"/>
        <w:bottom w:val="none" w:sz="0" w:space="0" w:color="auto"/>
        <w:right w:val="none" w:sz="0" w:space="0" w:color="auto"/>
      </w:divBdr>
    </w:div>
    <w:div w:id="658775490">
      <w:bodyDiv w:val="1"/>
      <w:marLeft w:val="0"/>
      <w:marRight w:val="0"/>
      <w:marTop w:val="0"/>
      <w:marBottom w:val="0"/>
      <w:divBdr>
        <w:top w:val="none" w:sz="0" w:space="0" w:color="auto"/>
        <w:left w:val="none" w:sz="0" w:space="0" w:color="auto"/>
        <w:bottom w:val="none" w:sz="0" w:space="0" w:color="auto"/>
        <w:right w:val="none" w:sz="0" w:space="0" w:color="auto"/>
      </w:divBdr>
    </w:div>
    <w:div w:id="737439097">
      <w:bodyDiv w:val="1"/>
      <w:marLeft w:val="0"/>
      <w:marRight w:val="0"/>
      <w:marTop w:val="0"/>
      <w:marBottom w:val="0"/>
      <w:divBdr>
        <w:top w:val="none" w:sz="0" w:space="0" w:color="auto"/>
        <w:left w:val="none" w:sz="0" w:space="0" w:color="auto"/>
        <w:bottom w:val="none" w:sz="0" w:space="0" w:color="auto"/>
        <w:right w:val="none" w:sz="0" w:space="0" w:color="auto"/>
      </w:divBdr>
    </w:div>
    <w:div w:id="1220244524">
      <w:bodyDiv w:val="1"/>
      <w:marLeft w:val="0"/>
      <w:marRight w:val="0"/>
      <w:marTop w:val="0"/>
      <w:marBottom w:val="0"/>
      <w:divBdr>
        <w:top w:val="none" w:sz="0" w:space="0" w:color="auto"/>
        <w:left w:val="none" w:sz="0" w:space="0" w:color="auto"/>
        <w:bottom w:val="none" w:sz="0" w:space="0" w:color="auto"/>
        <w:right w:val="none" w:sz="0" w:space="0" w:color="auto"/>
      </w:divBdr>
    </w:div>
    <w:div w:id="179374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mi.baitieh@morrisonsplc.co.uk" TargetMode="External"/><Relationship Id="rId3" Type="http://schemas.openxmlformats.org/officeDocument/2006/relationships/settings" Target="settings.xml"/><Relationship Id="rId7" Type="http://schemas.openxmlformats.org/officeDocument/2006/relationships/hyperlink" Target="mailto:Neil.Brocklehurst@postoffice.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ments@postoffice.co.uk" TargetMode="External"/><Relationship Id="rId5" Type="http://schemas.openxmlformats.org/officeDocument/2006/relationships/hyperlink" Target="mailto:alex.barroscurtis.mp@parliament.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Fear (Velindre - Director of Place, Portfolio and Partnerships)</dc:creator>
  <cp:keywords/>
  <dc:description/>
  <cp:lastModifiedBy>Nick Hawkins</cp:lastModifiedBy>
  <cp:revision>3</cp:revision>
  <dcterms:created xsi:type="dcterms:W3CDTF">2026-06-07T15:31:00Z</dcterms:created>
  <dcterms:modified xsi:type="dcterms:W3CDTF">2026-06-07T15:35:00Z</dcterms:modified>
</cp:coreProperties>
</file>